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62" w:rsidRDefault="00206052" w:rsidP="00897D49">
      <w:pPr>
        <w:jc w:val="center"/>
      </w:pPr>
      <w:r>
        <w:rPr>
          <w:noProof/>
          <w:lang w:eastAsia="es-ES"/>
        </w:rPr>
        <w:drawing>
          <wp:inline distT="0" distB="0" distL="0" distR="0" wp14:anchorId="180FCCED">
            <wp:extent cx="2019300" cy="1041777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09" cy="104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052" w:rsidRPr="00206052" w:rsidRDefault="00206052" w:rsidP="00206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052">
        <w:rPr>
          <w:rFonts w:ascii="Times New Roman" w:eastAsia="Calibri" w:hAnsi="Times New Roman" w:cs="Times New Roman"/>
          <w:b/>
          <w:sz w:val="28"/>
          <w:szCs w:val="28"/>
        </w:rPr>
        <w:t>II EXPOSICIÓN CIUDAD DE SANTANDER</w:t>
      </w:r>
    </w:p>
    <w:p w:rsidR="00206052" w:rsidRPr="00206052" w:rsidRDefault="00206052" w:rsidP="002060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052">
        <w:rPr>
          <w:rFonts w:ascii="Times New Roman" w:eastAsia="Calibri" w:hAnsi="Times New Roman" w:cs="Times New Roman"/>
          <w:b/>
          <w:sz w:val="28"/>
          <w:szCs w:val="28"/>
        </w:rPr>
        <w:t>Memorial José Ontañón</w:t>
      </w:r>
    </w:p>
    <w:p w:rsidR="00206052" w:rsidRPr="00206052" w:rsidRDefault="00206052" w:rsidP="002060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6052">
        <w:rPr>
          <w:rFonts w:ascii="Times New Roman" w:eastAsia="Calibri" w:hAnsi="Times New Roman" w:cs="Times New Roman"/>
          <w:sz w:val="24"/>
          <w:szCs w:val="24"/>
        </w:rPr>
        <w:t>11 y 12 noviembre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6052" w:rsidTr="00095989">
        <w:tc>
          <w:tcPr>
            <w:tcW w:w="8644" w:type="dxa"/>
            <w:shd w:val="clear" w:color="auto" w:fill="D9D9D9" w:themeFill="background1" w:themeFillShade="D9"/>
          </w:tcPr>
          <w:p w:rsidR="00206052" w:rsidRPr="00DE6140" w:rsidRDefault="00DE6140" w:rsidP="00206052">
            <w:pPr>
              <w:rPr>
                <w:b/>
              </w:rPr>
            </w:pPr>
            <w:r w:rsidRPr="00DE6140">
              <w:rPr>
                <w:b/>
              </w:rPr>
              <w:t>DATOS DEL PARTICIPANTE</w:t>
            </w:r>
          </w:p>
        </w:tc>
      </w:tr>
    </w:tbl>
    <w:p w:rsidR="00206052" w:rsidRDefault="00206052" w:rsidP="00F657B0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7E5E84" w:rsidTr="00DE6DF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E84" w:rsidRDefault="007E5E84" w:rsidP="00DE6DFC">
            <w:pPr>
              <w:jc w:val="right"/>
            </w:pPr>
            <w:r>
              <w:t>Nombre y apellidos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7E5E84" w:rsidRDefault="007E5E84" w:rsidP="00206052"/>
        </w:tc>
      </w:tr>
    </w:tbl>
    <w:p w:rsidR="007E5E84" w:rsidRDefault="007E5E84" w:rsidP="00B9528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7E5E84" w:rsidTr="00DE6DF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E84" w:rsidRDefault="007E5E84" w:rsidP="007E5E84">
            <w:pPr>
              <w:jc w:val="right"/>
            </w:pPr>
            <w:r>
              <w:t>Dirección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:rsidR="007E5E84" w:rsidRDefault="007E5E84" w:rsidP="00206052"/>
        </w:tc>
      </w:tr>
    </w:tbl>
    <w:p w:rsidR="007E5E84" w:rsidRDefault="007E5E84" w:rsidP="00206052">
      <w:pPr>
        <w:sectPr w:rsidR="007E5E8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708"/>
        <w:gridCol w:w="1134"/>
        <w:gridCol w:w="1231"/>
        <w:gridCol w:w="1037"/>
        <w:gridCol w:w="1165"/>
      </w:tblGrid>
      <w:tr w:rsidR="00095989" w:rsidTr="00DE6D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E5E84" w:rsidRDefault="007E5E84" w:rsidP="00206052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E84" w:rsidRDefault="00095989" w:rsidP="00095989">
            <w:pPr>
              <w:jc w:val="right"/>
            </w:pPr>
            <w:r>
              <w:t>Código</w:t>
            </w:r>
            <w:r w:rsidR="007E5E84">
              <w:t xml:space="preserve"> Postal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E5E84" w:rsidRDefault="007E5E84" w:rsidP="00206052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E84" w:rsidRDefault="007E5E84" w:rsidP="00900590">
            <w:pPr>
              <w:jc w:val="right"/>
            </w:pPr>
            <w:r>
              <w:t>Localidad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E5E84" w:rsidRDefault="007E5E84" w:rsidP="00206052"/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E84" w:rsidRDefault="007E5E84" w:rsidP="00900590">
            <w:r>
              <w:t>Provincia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7E5E84" w:rsidRDefault="007E5E84" w:rsidP="00206052"/>
        </w:tc>
      </w:tr>
    </w:tbl>
    <w:p w:rsidR="007E5E84" w:rsidRDefault="007E5E84" w:rsidP="00B9528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518"/>
        <w:gridCol w:w="1235"/>
        <w:gridCol w:w="799"/>
        <w:gridCol w:w="1671"/>
        <w:gridCol w:w="1022"/>
        <w:gridCol w:w="1448"/>
      </w:tblGrid>
      <w:tr w:rsidR="00095989" w:rsidTr="00D932B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95989" w:rsidRDefault="00095989" w:rsidP="00900590">
            <w:pPr>
              <w:jc w:val="right"/>
            </w:pPr>
            <w:r>
              <w:t>Teléfono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95989" w:rsidRDefault="00095989" w:rsidP="00206052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095989" w:rsidRDefault="00095989" w:rsidP="00206052"/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989" w:rsidRDefault="00900590" w:rsidP="00900590">
            <w:pPr>
              <w:jc w:val="right"/>
            </w:pPr>
            <w:r>
              <w:t>Fijo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9" w:rsidRDefault="00095989" w:rsidP="00206052"/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989" w:rsidRDefault="00900590" w:rsidP="00095989">
            <w:pPr>
              <w:jc w:val="right"/>
            </w:pPr>
            <w:r>
              <w:t>Móvil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9" w:rsidRDefault="00095989" w:rsidP="00206052"/>
        </w:tc>
      </w:tr>
    </w:tbl>
    <w:p w:rsidR="00D932B8" w:rsidRDefault="00D932B8" w:rsidP="00F657B0">
      <w:pPr>
        <w:spacing w:line="240" w:lineRule="auto"/>
      </w:pPr>
    </w:p>
    <w:tbl>
      <w:tblPr>
        <w:tblStyle w:val="Tablaconcuadrcula"/>
        <w:tblW w:w="0" w:type="auto"/>
        <w:tblInd w:w="4077" w:type="dxa"/>
        <w:tblLook w:val="04A0" w:firstRow="1" w:lastRow="0" w:firstColumn="1" w:lastColumn="0" w:noHBand="0" w:noVBand="1"/>
      </w:tblPr>
      <w:tblGrid>
        <w:gridCol w:w="851"/>
        <w:gridCol w:w="3716"/>
      </w:tblGrid>
      <w:tr w:rsidR="00D932B8" w:rsidTr="00EB3393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2B8" w:rsidRDefault="00EB3393" w:rsidP="00F657B0">
            <w:r>
              <w:t>Email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D932B8" w:rsidRDefault="00D932B8" w:rsidP="00F657B0"/>
        </w:tc>
      </w:tr>
    </w:tbl>
    <w:p w:rsidR="00D932B8" w:rsidRDefault="00D932B8" w:rsidP="00F657B0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00590" w:rsidTr="00900590">
        <w:tc>
          <w:tcPr>
            <w:tcW w:w="8644" w:type="dxa"/>
            <w:shd w:val="clear" w:color="auto" w:fill="D9D9D9" w:themeFill="background1" w:themeFillShade="D9"/>
          </w:tcPr>
          <w:p w:rsidR="00900590" w:rsidRPr="00900590" w:rsidRDefault="00900590" w:rsidP="00206052">
            <w:pPr>
              <w:rPr>
                <w:b/>
              </w:rPr>
            </w:pPr>
            <w:r w:rsidRPr="00900590">
              <w:rPr>
                <w:b/>
              </w:rPr>
              <w:t>DATOS DEL BONSAI</w:t>
            </w:r>
          </w:p>
        </w:tc>
      </w:tr>
    </w:tbl>
    <w:p w:rsidR="00900590" w:rsidRDefault="00900590" w:rsidP="00F657B0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3007"/>
      </w:tblGrid>
      <w:tr w:rsidR="00DE6DFC" w:rsidTr="00DE6DFC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DFC" w:rsidRDefault="00DE6DFC" w:rsidP="00DE6DFC">
            <w:pPr>
              <w:jc w:val="right"/>
            </w:pPr>
            <w:r>
              <w:t>Especie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E6DFC" w:rsidRDefault="00DE6DFC" w:rsidP="00206052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FC" w:rsidRDefault="00DE6DFC" w:rsidP="00DE6DFC">
            <w:pPr>
              <w:jc w:val="right"/>
            </w:pPr>
            <w:r>
              <w:t>Nombre común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DE6DFC" w:rsidRDefault="00DE6DFC" w:rsidP="00206052"/>
        </w:tc>
      </w:tr>
    </w:tbl>
    <w:p w:rsidR="00DE6DFC" w:rsidRDefault="00DE6DFC" w:rsidP="00B9528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EB3393" w:rsidTr="00EB3393"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EB3393" w:rsidRDefault="00EB3393" w:rsidP="00F657B0">
            <w:r>
              <w:t>Medidas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393" w:rsidRDefault="00EB3393" w:rsidP="00EB3393">
            <w:pPr>
              <w:jc w:val="right"/>
            </w:pPr>
            <w:r>
              <w:t>Alto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EB3393" w:rsidRDefault="00EB3393" w:rsidP="00F657B0"/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393" w:rsidRDefault="00EB3393" w:rsidP="00EB3393">
            <w:pPr>
              <w:jc w:val="right"/>
            </w:pPr>
            <w:r>
              <w:t>Ancho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EB3393" w:rsidRDefault="00EB3393" w:rsidP="00F657B0"/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393" w:rsidRDefault="00EB3393" w:rsidP="00EB3393">
            <w:pPr>
              <w:jc w:val="right"/>
            </w:pPr>
            <w:r>
              <w:t>Fondo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B3393" w:rsidRDefault="00EB3393" w:rsidP="00F657B0"/>
        </w:tc>
      </w:tr>
    </w:tbl>
    <w:p w:rsidR="00DE6DFC" w:rsidRDefault="00DE6DFC" w:rsidP="00B9528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E6DFC" w:rsidTr="00897D49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DFC" w:rsidRDefault="00DE6DFC" w:rsidP="00DE6DFC">
            <w:pPr>
              <w:jc w:val="right"/>
            </w:pPr>
            <w:r>
              <w:t>Estilo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DE6DFC" w:rsidRDefault="00DE6DFC" w:rsidP="00206052"/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DFC" w:rsidRDefault="00DE6DFC" w:rsidP="00DE6DFC">
            <w:pPr>
              <w:jc w:val="right"/>
            </w:pPr>
            <w:r>
              <w:t>Maceta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DE6DFC" w:rsidRDefault="00DE6DFC" w:rsidP="00206052"/>
        </w:tc>
      </w:tr>
    </w:tbl>
    <w:p w:rsidR="00DE6DFC" w:rsidRDefault="00DE6DFC" w:rsidP="00B9528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B9528E" w:rsidTr="00B9528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28E" w:rsidRDefault="00B9528E" w:rsidP="00F657B0">
            <w:r>
              <w:t>Complementos de exposición</w:t>
            </w:r>
          </w:p>
        </w:tc>
        <w:tc>
          <w:tcPr>
            <w:tcW w:w="5701" w:type="dxa"/>
            <w:tcBorders>
              <w:left w:val="single" w:sz="4" w:space="0" w:color="auto"/>
            </w:tcBorders>
          </w:tcPr>
          <w:p w:rsidR="00B9528E" w:rsidRDefault="00B9528E" w:rsidP="00F657B0"/>
        </w:tc>
      </w:tr>
    </w:tbl>
    <w:p w:rsidR="00EB3393" w:rsidRDefault="00EB3393" w:rsidP="00B9528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897D49" w:rsidTr="00897D49">
        <w:trPr>
          <w:trHeight w:val="188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D49" w:rsidRDefault="00897D49" w:rsidP="00206052">
            <w:r>
              <w:t>Observaciones</w:t>
            </w:r>
          </w:p>
        </w:tc>
        <w:tc>
          <w:tcPr>
            <w:tcW w:w="7118" w:type="dxa"/>
            <w:tcBorders>
              <w:left w:val="single" w:sz="4" w:space="0" w:color="auto"/>
            </w:tcBorders>
          </w:tcPr>
          <w:p w:rsidR="00897D49" w:rsidRDefault="00897D49" w:rsidP="00206052"/>
        </w:tc>
      </w:tr>
    </w:tbl>
    <w:p w:rsidR="00897D49" w:rsidRDefault="00897D49" w:rsidP="00206052">
      <w:bookmarkStart w:id="0" w:name="_GoBack"/>
      <w:bookmarkEnd w:id="0"/>
    </w:p>
    <w:p w:rsidR="00F657B0" w:rsidRPr="00F657B0" w:rsidRDefault="00F657B0" w:rsidP="00B9528E">
      <w:pPr>
        <w:spacing w:after="0" w:line="240" w:lineRule="auto"/>
        <w:rPr>
          <w:sz w:val="16"/>
          <w:szCs w:val="16"/>
        </w:rPr>
      </w:pPr>
      <w:r w:rsidRPr="00F657B0">
        <w:rPr>
          <w:sz w:val="16"/>
          <w:szCs w:val="16"/>
        </w:rPr>
        <w:t xml:space="preserve">Las fichas y fotos deberán ser remitidas al correo </w:t>
      </w:r>
      <w:hyperlink r:id="rId7" w:history="1">
        <w:r w:rsidRPr="00F657B0">
          <w:rPr>
            <w:rStyle w:val="Hipervnculo"/>
            <w:rFonts w:ascii="Times New Roman" w:hAnsi="Times New Roman" w:cs="Times New Roman"/>
            <w:sz w:val="16"/>
            <w:szCs w:val="16"/>
          </w:rPr>
          <w:t>casadelamimosa@gmail.com</w:t>
        </w:r>
      </w:hyperlink>
    </w:p>
    <w:p w:rsidR="00897D49" w:rsidRDefault="00897D49" w:rsidP="00B9528E">
      <w:pPr>
        <w:spacing w:after="0"/>
        <w:rPr>
          <w:sz w:val="16"/>
          <w:szCs w:val="16"/>
        </w:rPr>
      </w:pPr>
      <w:r w:rsidRPr="00897D49">
        <w:rPr>
          <w:sz w:val="16"/>
          <w:szCs w:val="16"/>
        </w:rPr>
        <w:t>Cada participant</w:t>
      </w:r>
      <w:r>
        <w:rPr>
          <w:sz w:val="16"/>
          <w:szCs w:val="16"/>
        </w:rPr>
        <w:t>e podrá presentar un máximo de 3</w:t>
      </w:r>
      <w:r w:rsidRPr="00897D49">
        <w:rPr>
          <w:sz w:val="16"/>
          <w:szCs w:val="16"/>
        </w:rPr>
        <w:t xml:space="preserve"> composiciones.</w:t>
      </w:r>
    </w:p>
    <w:p w:rsidR="00897D49" w:rsidRPr="00897D49" w:rsidRDefault="00897D49" w:rsidP="00B9528E">
      <w:pPr>
        <w:spacing w:after="0" w:line="240" w:lineRule="auto"/>
        <w:rPr>
          <w:sz w:val="16"/>
          <w:szCs w:val="16"/>
        </w:rPr>
      </w:pPr>
      <w:r w:rsidRPr="00897D49">
        <w:rPr>
          <w:sz w:val="16"/>
          <w:szCs w:val="16"/>
        </w:rPr>
        <w:t>Adjuntar 1 ficha de preselección por cada composición presentada. Cada ficha deberá incluir fotografías actuales.</w:t>
      </w:r>
      <w:r w:rsidRPr="00897D49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</w:t>
      </w:r>
      <w:r w:rsidRPr="00897D49">
        <w:rPr>
          <w:sz w:val="16"/>
          <w:szCs w:val="16"/>
        </w:rPr>
        <w:t>Las fotos deberán tener un formato JPG y no pesar más de 1 Mb.</w:t>
      </w:r>
    </w:p>
    <w:p w:rsidR="00897D49" w:rsidRPr="00897D49" w:rsidRDefault="00897D49" w:rsidP="00F657B0">
      <w:pPr>
        <w:spacing w:line="240" w:lineRule="auto"/>
        <w:rPr>
          <w:sz w:val="16"/>
          <w:szCs w:val="16"/>
        </w:rPr>
      </w:pPr>
      <w:r w:rsidRPr="00897D49">
        <w:rPr>
          <w:sz w:val="16"/>
          <w:szCs w:val="16"/>
        </w:rPr>
        <w:t>Fecha máxima para recibir las fichas de preselección 1 de octubre de 2017.</w:t>
      </w:r>
    </w:p>
    <w:p w:rsidR="00897D49" w:rsidRDefault="00897D49" w:rsidP="00206052"/>
    <w:sectPr w:rsidR="00897D49" w:rsidSect="007E5E8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52"/>
    <w:rsid w:val="00095989"/>
    <w:rsid w:val="00206052"/>
    <w:rsid w:val="00751462"/>
    <w:rsid w:val="007E5E84"/>
    <w:rsid w:val="007F68E2"/>
    <w:rsid w:val="00897D49"/>
    <w:rsid w:val="00900590"/>
    <w:rsid w:val="00B9528E"/>
    <w:rsid w:val="00D829CA"/>
    <w:rsid w:val="00D932B8"/>
    <w:rsid w:val="00DE6140"/>
    <w:rsid w:val="00DE6DFC"/>
    <w:rsid w:val="00EB3393"/>
    <w:rsid w:val="00F6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0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DE6140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6140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6140"/>
    <w:rPr>
      <w:rFonts w:eastAsiaTheme="minorEastAsia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DE6140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DE6140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65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0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DE6140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6140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6140"/>
    <w:rPr>
      <w:rFonts w:eastAsiaTheme="minorEastAsia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DE6140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DE6140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65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sadelamimos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AC17-7495-442E-BEAD-72312324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</cp:lastModifiedBy>
  <cp:revision>3</cp:revision>
  <dcterms:created xsi:type="dcterms:W3CDTF">2017-04-14T07:00:00Z</dcterms:created>
  <dcterms:modified xsi:type="dcterms:W3CDTF">2017-04-16T18:01:00Z</dcterms:modified>
</cp:coreProperties>
</file>